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8EECE" w14:textId="283EA264" w:rsidR="006872BF" w:rsidRDefault="006872BF" w:rsidP="0088288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</w:pPr>
      <w:r w:rsidRPr="006872BF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  <w:t>Title of the article</w:t>
      </w:r>
    </w:p>
    <w:p w14:paraId="05E8AD53" w14:textId="58A768E6" w:rsidR="006872BF" w:rsidRPr="006872BF" w:rsidRDefault="006872BF" w:rsidP="0088288C">
      <w:pPr>
        <w:spacing w:before="100" w:beforeAutospacing="1" w:after="100" w:afterAutospacing="1" w:line="240" w:lineRule="auto"/>
        <w:outlineLvl w:val="1"/>
        <w:rPr>
          <w:lang w:val="en-US"/>
        </w:rPr>
      </w:pPr>
      <w:r w:rsidRPr="006872BF">
        <w:rPr>
          <w:rStyle w:val="Accentuation"/>
          <w:lang w:val="en-US"/>
        </w:rPr>
        <w:t>.able</w:t>
      </w:r>
      <w:r>
        <w:rPr>
          <w:lang w:val="en-US"/>
        </w:rPr>
        <w:t xml:space="preserve"> Journal</w:t>
      </w:r>
    </w:p>
    <w:p w14:paraId="3596AE48" w14:textId="41E1964A" w:rsidR="006872BF" w:rsidRDefault="006872BF" w:rsidP="0088288C">
      <w:pPr>
        <w:spacing w:before="100" w:beforeAutospacing="1" w:after="100" w:afterAutospacing="1" w:line="240" w:lineRule="auto"/>
        <w:outlineLvl w:val="1"/>
        <w:rPr>
          <w:lang w:val="en-US"/>
        </w:rPr>
      </w:pPr>
      <w:r w:rsidRPr="006872BF">
        <w:rPr>
          <w:lang w:val="en-US"/>
        </w:rPr>
        <w:t>Artist-Name, First Name.; Scientist-Name, First Name. (2021)</w:t>
      </w:r>
      <w:r>
        <w:rPr>
          <w:lang w:val="en-US"/>
        </w:rPr>
        <w:br/>
      </w:r>
      <w:r w:rsidRPr="006872BF">
        <w:rPr>
          <w:lang w:val="en-US"/>
        </w:rPr>
        <w:t>Editorial</w:t>
      </w:r>
      <w:r>
        <w:rPr>
          <w:lang w:val="en-US"/>
        </w:rPr>
        <w:t xml:space="preserve"> </w:t>
      </w:r>
      <w:r w:rsidRPr="006872BF">
        <w:rPr>
          <w:lang w:val="en-US"/>
        </w:rPr>
        <w:t>Mediator</w:t>
      </w:r>
      <w:r>
        <w:rPr>
          <w:lang w:val="en-US"/>
        </w:rPr>
        <w:t>: N</w:t>
      </w:r>
      <w:r w:rsidRPr="006872BF">
        <w:rPr>
          <w:lang w:val="en-US"/>
        </w:rPr>
        <w:t xml:space="preserve">ame, First Name </w:t>
      </w:r>
    </w:p>
    <w:p w14:paraId="19518B82" w14:textId="08FE15E5" w:rsidR="006872BF" w:rsidRPr="006872BF" w:rsidRDefault="006872BF" w:rsidP="006872BF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6872BF">
        <w:rPr>
          <w:lang w:val="en-US"/>
        </w:rPr>
        <w:t>ISSN</w:t>
      </w:r>
      <w:r>
        <w:rPr>
          <w:lang w:val="en-US"/>
        </w:rPr>
        <w:t xml:space="preserve">: </w:t>
      </w:r>
      <w:r w:rsidRPr="006872BF">
        <w:rPr>
          <w:lang w:val="en-US"/>
        </w:rPr>
        <w:br/>
      </w:r>
      <w:r w:rsidRPr="006872BF">
        <w:rPr>
          <w:lang w:val="en-US"/>
        </w:rPr>
        <w:t>ISBN</w:t>
      </w:r>
      <w:r>
        <w:rPr>
          <w:lang w:val="en-US"/>
        </w:rPr>
        <w:t xml:space="preserve">: </w:t>
      </w:r>
      <w:bookmarkStart w:id="0" w:name="_GoBack"/>
      <w:bookmarkEnd w:id="0"/>
    </w:p>
    <w:p w14:paraId="193CF810" w14:textId="77777777" w:rsidR="006872BF" w:rsidRDefault="006872BF" w:rsidP="0088288C">
      <w:pPr>
        <w:spacing w:before="100" w:beforeAutospacing="1" w:after="100" w:afterAutospacing="1" w:line="240" w:lineRule="auto"/>
        <w:outlineLvl w:val="1"/>
        <w:rPr>
          <w:lang w:val="en-US"/>
        </w:rPr>
      </w:pPr>
      <w:r w:rsidRPr="006872BF">
        <w:rPr>
          <w:lang w:val="en-US"/>
        </w:rPr>
        <w:t xml:space="preserve">Cambridge/Paris: MIT/able, 2021. </w:t>
      </w:r>
    </w:p>
    <w:p w14:paraId="1A9B05ED" w14:textId="297022E9" w:rsidR="006872BF" w:rsidRDefault="006872BF" w:rsidP="0088288C">
      <w:pPr>
        <w:spacing w:before="100" w:beforeAutospacing="1" w:after="100" w:afterAutospacing="1" w:line="240" w:lineRule="auto"/>
        <w:outlineLvl w:val="1"/>
      </w:pPr>
      <w:r w:rsidRPr="006872BF">
        <w:t>Articl</w:t>
      </w:r>
      <w:r>
        <w:t xml:space="preserve">e </w:t>
      </w:r>
      <w:proofErr w:type="spellStart"/>
      <w:r>
        <w:t>available</w:t>
      </w:r>
      <w:proofErr w:type="spellEnd"/>
      <w:r>
        <w:t xml:space="preserve"> online :</w:t>
      </w:r>
      <w:r w:rsidRPr="006872BF">
        <w:t xml:space="preserve"> </w:t>
      </w:r>
      <w:hyperlink r:id="rId5" w:history="1">
        <w:r w:rsidRPr="006872BF">
          <w:rPr>
            <w:rStyle w:val="Lienhypertexte"/>
          </w:rPr>
          <w:t>https://preprod.able-journal.org/about-this-article/</w:t>
        </w:r>
      </w:hyperlink>
    </w:p>
    <w:p w14:paraId="4DF818F0" w14:textId="77777777" w:rsidR="006872BF" w:rsidRPr="006872BF" w:rsidRDefault="006872BF" w:rsidP="0088288C">
      <w:pPr>
        <w:spacing w:before="100" w:beforeAutospacing="1" w:after="100" w:afterAutospacing="1" w:line="240" w:lineRule="auto"/>
        <w:outlineLvl w:val="1"/>
      </w:pPr>
    </w:p>
    <w:p w14:paraId="6DB1779F" w14:textId="6BFFE1F1" w:rsidR="0088288C" w:rsidRDefault="006872BF" w:rsidP="0088288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  <w:t>Refer</w:t>
      </w:r>
      <w:r w:rsidR="0088288C" w:rsidRPr="0088288C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  <w:t>ences</w:t>
      </w:r>
    </w:p>
    <w:p w14:paraId="21FCA04A" w14:textId="77777777" w:rsidR="006872BF" w:rsidRPr="006872BF" w:rsidRDefault="006872BF" w:rsidP="006872BF">
      <w:pPr>
        <w:pStyle w:val="Titre2"/>
        <w:rPr>
          <w:lang w:val="en-US"/>
        </w:rPr>
      </w:pPr>
      <w:r w:rsidRPr="006872BF">
        <w:rPr>
          <w:lang w:val="en-US"/>
        </w:rPr>
        <w:t>Illustration copyrights and references</w:t>
      </w:r>
    </w:p>
    <w:p w14:paraId="739E04BB" w14:textId="77777777" w:rsidR="006872BF" w:rsidRPr="006872BF" w:rsidRDefault="006872BF" w:rsidP="006872BF">
      <w:pPr>
        <w:pStyle w:val="NormalWeb"/>
        <w:rPr>
          <w:lang w:val="en-US"/>
        </w:rPr>
      </w:pPr>
      <w:r w:rsidRPr="006872BF">
        <w:rPr>
          <w:rStyle w:val="Accentuation"/>
          <w:lang w:val="en-US"/>
        </w:rPr>
        <w:t xml:space="preserve">This article is using APA format for its references. How to cite images: </w:t>
      </w:r>
      <w:hyperlink r:id="rId6" w:history="1">
        <w:r w:rsidRPr="006872BF">
          <w:rPr>
            <w:rStyle w:val="Lienhypertexte"/>
            <w:i/>
            <w:iCs/>
            <w:lang w:val="en-US"/>
          </w:rPr>
          <w:t>https://www.scribbr.com/apa-examples/image/</w:t>
        </w:r>
      </w:hyperlink>
    </w:p>
    <w:p w14:paraId="10286F93" w14:textId="77777777" w:rsidR="006872BF" w:rsidRPr="006872BF" w:rsidRDefault="006872BF" w:rsidP="006872BF">
      <w:pPr>
        <w:pStyle w:val="NormalWeb"/>
        <w:rPr>
          <w:lang w:val="en-US"/>
        </w:rPr>
      </w:pPr>
      <w:r w:rsidRPr="006872BF">
        <w:rPr>
          <w:lang w:val="en-US"/>
        </w:rPr>
        <w:t xml:space="preserve">Artist Name, N. (1992). </w:t>
      </w:r>
      <w:r w:rsidRPr="006872BF">
        <w:rPr>
          <w:rStyle w:val="Accentuation"/>
          <w:lang w:val="en-US"/>
        </w:rPr>
        <w:t xml:space="preserve">Name of the picture under a Creative Commons </w:t>
      </w:r>
      <w:proofErr w:type="spellStart"/>
      <w:r w:rsidRPr="006872BF">
        <w:rPr>
          <w:rStyle w:val="Accentuation"/>
          <w:lang w:val="en-US"/>
        </w:rPr>
        <w:t>licence</w:t>
      </w:r>
      <w:proofErr w:type="spellEnd"/>
      <w:r w:rsidRPr="006872BF">
        <w:rPr>
          <w:lang w:val="en-US"/>
        </w:rPr>
        <w:t xml:space="preserve"> [Painting]. URL or DOI. CC BY-NC </w:t>
      </w:r>
    </w:p>
    <w:p w14:paraId="7A4D14C5" w14:textId="77777777" w:rsidR="006872BF" w:rsidRPr="006872BF" w:rsidRDefault="006872BF" w:rsidP="006872BF">
      <w:pPr>
        <w:pStyle w:val="NormalWeb"/>
        <w:rPr>
          <w:lang w:val="en-US"/>
        </w:rPr>
      </w:pPr>
      <w:r w:rsidRPr="006872BF">
        <w:rPr>
          <w:lang w:val="en-US"/>
        </w:rPr>
        <w:t>Artist Name, N. (1684).</w:t>
      </w:r>
      <w:r w:rsidRPr="006872BF">
        <w:rPr>
          <w:rStyle w:val="Accentuation"/>
          <w:lang w:val="en-US"/>
        </w:rPr>
        <w:t xml:space="preserve"> Name of the picture</w:t>
      </w:r>
      <w:r w:rsidRPr="006872BF">
        <w:rPr>
          <w:lang w:val="en-US"/>
        </w:rPr>
        <w:t xml:space="preserve"> [Photograph]. URL or DOI. In the public domain.</w:t>
      </w:r>
    </w:p>
    <w:p w14:paraId="7A22B682" w14:textId="77777777" w:rsidR="006872BF" w:rsidRPr="006872BF" w:rsidRDefault="006872BF" w:rsidP="006872BF">
      <w:pPr>
        <w:pStyle w:val="NormalWeb"/>
        <w:rPr>
          <w:lang w:val="en-US"/>
        </w:rPr>
      </w:pPr>
      <w:r w:rsidRPr="006872BF">
        <w:rPr>
          <w:lang w:val="en-US"/>
        </w:rPr>
        <w:t xml:space="preserve">Copyright Holder Name, N. (2015). </w:t>
      </w:r>
      <w:r w:rsidRPr="006872BF">
        <w:rPr>
          <w:rStyle w:val="Accentuation"/>
          <w:lang w:val="en-US"/>
        </w:rPr>
        <w:t>Name of the picture</w:t>
      </w:r>
      <w:r w:rsidRPr="006872BF">
        <w:rPr>
          <w:lang w:val="en-US"/>
        </w:rPr>
        <w:t xml:space="preserve"> [Photograph]. URL or DOI. Copyright 2021 by Copyright Holder Name. Reproduced [or adapted] with permission</w:t>
      </w:r>
    </w:p>
    <w:p w14:paraId="20C09DA1" w14:textId="77777777" w:rsidR="006872BF" w:rsidRPr="006872BF" w:rsidRDefault="006872BF" w:rsidP="006872BF">
      <w:pPr>
        <w:pStyle w:val="NormalWeb"/>
        <w:rPr>
          <w:lang w:val="en-US"/>
        </w:rPr>
      </w:pPr>
      <w:r w:rsidRPr="006872BF">
        <w:rPr>
          <w:lang w:val="en-US"/>
        </w:rPr>
        <w:t xml:space="preserve">van Gogh, V. (1889). </w:t>
      </w:r>
      <w:r w:rsidRPr="006872BF">
        <w:rPr>
          <w:rStyle w:val="Accentuation"/>
          <w:lang w:val="en-US"/>
        </w:rPr>
        <w:t>The starry night</w:t>
      </w:r>
      <w:r w:rsidRPr="006872BF">
        <w:rPr>
          <w:lang w:val="en-US"/>
        </w:rPr>
        <w:t xml:space="preserve"> [Painting]. Museum of Modern Art, New York City, NY, United States. </w:t>
      </w:r>
      <w:hyperlink r:id="rId7" w:history="1">
        <w:r w:rsidRPr="006872BF">
          <w:rPr>
            <w:rStyle w:val="Lienhypertexte"/>
            <w:lang w:val="en-US"/>
          </w:rPr>
          <w:t>https://www.moma.org/collection/works/79802</w:t>
        </w:r>
      </w:hyperlink>
      <w:r w:rsidRPr="006872BF">
        <w:rPr>
          <w:lang w:val="en-US"/>
        </w:rPr>
        <w:t>. Reproduced with permission.</w:t>
      </w:r>
    </w:p>
    <w:p w14:paraId="186BDB78" w14:textId="77777777" w:rsidR="006872BF" w:rsidRPr="006872BF" w:rsidRDefault="006872BF" w:rsidP="006872BF">
      <w:pPr>
        <w:pStyle w:val="NormalWeb"/>
        <w:rPr>
          <w:lang w:val="en-US"/>
        </w:rPr>
      </w:pPr>
      <w:r w:rsidRPr="006872BF">
        <w:rPr>
          <w:lang w:val="en-US"/>
        </w:rPr>
        <w:t xml:space="preserve">Goya, F. (1819–1823). </w:t>
      </w:r>
      <w:r w:rsidRPr="006872BF">
        <w:rPr>
          <w:rStyle w:val="Accentuation"/>
          <w:lang w:val="en-US"/>
        </w:rPr>
        <w:t>Saturn devouring his son</w:t>
      </w:r>
      <w:r w:rsidRPr="006872BF">
        <w:rPr>
          <w:lang w:val="en-US"/>
        </w:rPr>
        <w:t xml:space="preserve"> [Painting]. Museo del Prado, Madrid, Spain. In the public domain.</w:t>
      </w:r>
    </w:p>
    <w:p w14:paraId="7CCF43FC" w14:textId="77777777" w:rsidR="006872BF" w:rsidRPr="006872BF" w:rsidRDefault="006872BF" w:rsidP="006872BF">
      <w:pPr>
        <w:pStyle w:val="NormalWeb"/>
        <w:rPr>
          <w:lang w:val="en-US"/>
        </w:rPr>
      </w:pPr>
      <w:r w:rsidRPr="006872BF">
        <w:rPr>
          <w:lang w:val="en-US"/>
        </w:rPr>
        <w:t xml:space="preserve">Thompson, M. (2020). Canyon wren [Photograph]. Flickr. </w:t>
      </w:r>
      <w:hyperlink r:id="rId8" w:history="1">
        <w:r w:rsidRPr="006872BF">
          <w:rPr>
            <w:rStyle w:val="Lienhypertexte"/>
            <w:lang w:val="en-US"/>
          </w:rPr>
          <w:t>https://flic.kr/p/2icfzq4</w:t>
        </w:r>
      </w:hyperlink>
      <w:r w:rsidRPr="006872BF">
        <w:rPr>
          <w:lang w:val="en-US"/>
        </w:rPr>
        <w:t xml:space="preserve">. Copyright 2021 by Thompson, M. Reproduced with permission. </w:t>
      </w:r>
    </w:p>
    <w:p w14:paraId="36701FFF" w14:textId="17E8A67F" w:rsidR="006872BF" w:rsidRDefault="006872BF" w:rsidP="006872BF">
      <w:pPr>
        <w:pStyle w:val="NormalWeb"/>
      </w:pPr>
      <w:r w:rsidRPr="006872BF">
        <w:rPr>
          <w:lang w:val="en-US"/>
        </w:rPr>
        <w:t xml:space="preserve">[Photograph of a violent confrontation during the Hong Kong protests]. </w:t>
      </w:r>
      <w:r>
        <w:t xml:space="preserve">(2019). </w:t>
      </w:r>
      <w:hyperlink r:id="rId9" w:history="1">
        <w:r>
          <w:rPr>
            <w:rStyle w:val="Lienhypertexte"/>
          </w:rPr>
          <w:t>https://twitter.com/xyz11111112</w:t>
        </w:r>
      </w:hyperlink>
      <w:r>
        <w:t xml:space="preserve">.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reserved</w:t>
      </w:r>
      <w:proofErr w:type="spellEnd"/>
      <w:r>
        <w:t xml:space="preserve">. </w:t>
      </w:r>
    </w:p>
    <w:p w14:paraId="53480651" w14:textId="77777777" w:rsidR="006872BF" w:rsidRDefault="006872BF" w:rsidP="006872BF">
      <w:pPr>
        <w:pStyle w:val="NormalWeb"/>
      </w:pPr>
    </w:p>
    <w:p w14:paraId="716C5C7A" w14:textId="2F743381" w:rsidR="006872BF" w:rsidRPr="006872BF" w:rsidRDefault="006872BF" w:rsidP="006872BF">
      <w:pPr>
        <w:pStyle w:val="Titre2"/>
      </w:pPr>
      <w:r>
        <w:t xml:space="preserve">Bibliography and </w:t>
      </w:r>
      <w:proofErr w:type="spellStart"/>
      <w:r>
        <w:t>references</w:t>
      </w:r>
      <w:proofErr w:type="spellEnd"/>
    </w:p>
    <w:p w14:paraId="4C470D77" w14:textId="77777777" w:rsidR="0088288C" w:rsidRPr="0088288C" w:rsidRDefault="0088288C" w:rsidP="00882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88288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lastRenderedPageBreak/>
        <w:t>This article is using APA format for its references.</w:t>
      </w:r>
    </w:p>
    <w:p w14:paraId="5CDC6E10" w14:textId="77777777" w:rsidR="0088288C" w:rsidRPr="0088288C" w:rsidRDefault="0088288C" w:rsidP="00882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88288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American Psychological Association. (2015). Mood induction. In </w:t>
      </w:r>
      <w:r w:rsidRPr="0088288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APA dictionary of psychology</w:t>
      </w:r>
      <w:r w:rsidRPr="0088288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(2nd ed., p. 667).</w:t>
      </w:r>
    </w:p>
    <w:p w14:paraId="0F7741DE" w14:textId="77777777" w:rsidR="0088288C" w:rsidRPr="0088288C" w:rsidRDefault="0088288C" w:rsidP="00882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88288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Dillard, J. P. (2020). Currents in the study of persuasion. In M. B. Oliver, A. A. Raney, &amp; J. Bryant (Eds.), </w:t>
      </w:r>
      <w:r w:rsidRPr="0088288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Media effects: Advances in theory and research</w:t>
      </w:r>
      <w:r w:rsidRPr="0088288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(4th ed., pp. 115–129). Routledge.</w:t>
      </w:r>
    </w:p>
    <w:p w14:paraId="6D26A442" w14:textId="77777777" w:rsidR="0088288C" w:rsidRPr="0088288C" w:rsidRDefault="0088288C" w:rsidP="00882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88288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Fagan, J. (2019, March 25). </w:t>
      </w:r>
      <w:r w:rsidRPr="0088288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Nursing clinical brain</w:t>
      </w:r>
      <w:r w:rsidRPr="0088288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OER Commons. Retrieved January 7, 2020, from </w:t>
      </w:r>
      <w:hyperlink r:id="rId10" w:tgtFrame="_blank" w:history="1">
        <w:r w:rsidRPr="008828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https://www.oercommons.org/authoring/53029-nursing-clinical-brain/view</w:t>
        </w:r>
      </w:hyperlink>
    </w:p>
    <w:p w14:paraId="7E78642B" w14:textId="77777777" w:rsidR="0088288C" w:rsidRPr="0088288C" w:rsidRDefault="0088288C" w:rsidP="00882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88288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Fleming, V. (Director). (1939). </w:t>
      </w:r>
      <w:r w:rsidRPr="0088288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Gone with the wind</w:t>
      </w:r>
      <w:r w:rsidRPr="0088288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[Film]. Selznick International Pictures; Metro-Goldwyn-Mayer.</w:t>
      </w:r>
    </w:p>
    <w:p w14:paraId="6BA7D0E9" w14:textId="77777777" w:rsidR="0088288C" w:rsidRPr="0088288C" w:rsidRDefault="0088288C" w:rsidP="00882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88288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Goodwin, J. (2019, September). </w:t>
      </w:r>
      <w:r w:rsidRPr="0088288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The best part of attending the American Psychological Association’s 2019 Convention in Chicago this year was having the opportunity to</w:t>
      </w:r>
      <w:r w:rsidRPr="0088288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[Image attached] [Post]. LinkedIn. </w:t>
      </w:r>
      <w:hyperlink r:id="rId11" w:tgtFrame="_blank" w:history="1">
        <w:r w:rsidRPr="008828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https://www.linkedin.com/posts/jongoodwin3_apa2019-activity-6569581103441682432-CN98</w:t>
        </w:r>
      </w:hyperlink>
    </w:p>
    <w:p w14:paraId="20066E43" w14:textId="77777777" w:rsidR="0088288C" w:rsidRPr="0088288C" w:rsidRDefault="0088288C" w:rsidP="00882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88288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Grady, J. S., Her, M., Moreno, G., Perez, C., &amp; Yelinek, J. (2019). Emotions in storybooks: A comparison of storybooks that represent ethnic and racial groups in the United States. </w:t>
      </w:r>
      <w:r w:rsidRPr="0088288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Psychology of Popular Media Culture</w:t>
      </w:r>
      <w:r w:rsidRPr="0088288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r w:rsidRPr="0088288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8</w:t>
      </w:r>
      <w:r w:rsidRPr="0088288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(3), 207–217. </w:t>
      </w:r>
      <w:hyperlink r:id="rId12" w:tgtFrame="_blank" w:history="1">
        <w:r w:rsidRPr="008828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https://doi.org/10.1037/ppm0000185</w:t>
        </w:r>
      </w:hyperlink>
    </w:p>
    <w:p w14:paraId="31C0BE4F" w14:textId="77777777" w:rsidR="0088288C" w:rsidRPr="0088288C" w:rsidRDefault="0088288C" w:rsidP="00882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88288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Harvard University. (2019, August 28). </w:t>
      </w:r>
      <w:r w:rsidRPr="0088288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Soft robotic gripper for jellyfish</w:t>
      </w:r>
      <w:r w:rsidRPr="0088288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[Video]. YouTube. </w:t>
      </w:r>
      <w:hyperlink r:id="rId13" w:tgtFrame="_blank" w:history="1">
        <w:r w:rsidRPr="008828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https://www.youtube.com/watch?v=guRoWTYfxMs</w:t>
        </w:r>
      </w:hyperlink>
    </w:p>
    <w:p w14:paraId="4A51987E" w14:textId="77777777" w:rsidR="0088288C" w:rsidRPr="0088288C" w:rsidRDefault="0088288C" w:rsidP="00882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288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Martinez, J.-L., &amp; Douar, F. (2018–2019). </w:t>
      </w:r>
      <w:r w:rsidRPr="0088288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Archaeology goes graphic</w:t>
      </w:r>
      <w:r w:rsidRPr="0088288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[Exhibition]. </w:t>
      </w:r>
      <w:r w:rsidRPr="0088288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The Louvre, Paris, France. </w:t>
      </w:r>
      <w:hyperlink r:id="rId14" w:tgtFrame="_blank" w:history="1">
        <w:r w:rsidRPr="008828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https://www.louvre.fr/en/expositions/archaeology-goes-graphic</w:t>
        </w:r>
      </w:hyperlink>
    </w:p>
    <w:p w14:paraId="3753F1AA" w14:textId="77777777" w:rsidR="0088288C" w:rsidRPr="0088288C" w:rsidRDefault="0088288C" w:rsidP="00882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88288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Merriam-Webster. (n.d.). Semantics. In </w:t>
      </w:r>
      <w:r w:rsidRPr="0088288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Merriam-Webster.com dictionary</w:t>
      </w:r>
      <w:r w:rsidRPr="0088288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Retrieved January 4, 2020, from </w:t>
      </w:r>
      <w:hyperlink r:id="rId15" w:tgtFrame="_blank" w:history="1">
        <w:r w:rsidRPr="008828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https://www.merriam-webster.com/dictionary/semantics</w:t>
        </w:r>
      </w:hyperlink>
    </w:p>
    <w:p w14:paraId="2A6AE312" w14:textId="77777777" w:rsidR="0088288C" w:rsidRPr="0088288C" w:rsidRDefault="0088288C" w:rsidP="00882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88288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O’Donohue, W. (2017). </w:t>
      </w:r>
      <w:r w:rsidRPr="0088288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Content analysis of undergraduate psychology textbooks</w:t>
      </w:r>
      <w:r w:rsidRPr="0088288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(ICPSR 21600; Version V1) [Data set]. ICPSR. </w:t>
      </w:r>
      <w:hyperlink r:id="rId16" w:tgtFrame="_blank" w:history="1">
        <w:r w:rsidRPr="008828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https://doi.org/10.3886/ICPSR36966.v1</w:t>
        </w:r>
      </w:hyperlink>
    </w:p>
    <w:p w14:paraId="6195FAFC" w14:textId="77777777" w:rsidR="0088288C" w:rsidRPr="0088288C" w:rsidRDefault="0088288C" w:rsidP="00882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88288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Sapolsky, R. M. (2017). </w:t>
      </w:r>
      <w:r w:rsidRPr="0088288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Behave: The biology of humans at our best and worst</w:t>
      </w:r>
      <w:r w:rsidRPr="0088288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 Penguin Books.</w:t>
      </w:r>
    </w:p>
    <w:p w14:paraId="51CA8065" w14:textId="77777777" w:rsidR="0088288C" w:rsidRPr="0088288C" w:rsidRDefault="0088288C" w:rsidP="00882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88288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Schaefer, N. K., &amp; Shapiro, B. (2019, September 6). New middle chapter in the story of human evolution. </w:t>
      </w:r>
      <w:r w:rsidRPr="0088288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Science</w:t>
      </w:r>
      <w:r w:rsidRPr="0088288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r w:rsidRPr="0088288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365</w:t>
      </w:r>
      <w:r w:rsidRPr="0088288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(6457), 981–982. </w:t>
      </w:r>
      <w:hyperlink r:id="rId17" w:tgtFrame="_blank" w:history="1">
        <w:r w:rsidRPr="008828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https://doi.org/10.1126/science.aay3550</w:t>
        </w:r>
      </w:hyperlink>
    </w:p>
    <w:p w14:paraId="60AC7D47" w14:textId="77777777" w:rsidR="0088288C" w:rsidRPr="0088288C" w:rsidRDefault="0088288C" w:rsidP="00882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88288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Torino, G. C., Rivera, D. P., Capodilupo, C. M., Nadal, K. L., &amp; Sue, D. W. (Eds.). (2019). </w:t>
      </w:r>
      <w:r w:rsidRPr="0088288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Microaggression theory: Influence and implications</w:t>
      </w:r>
      <w:r w:rsidRPr="0088288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John Wiley &amp; Sons. </w:t>
      </w:r>
      <w:hyperlink r:id="rId18" w:tgtFrame="_blank" w:history="1">
        <w:r w:rsidRPr="008828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https://doi.org/10.1002/9781119466642</w:t>
        </w:r>
      </w:hyperlink>
    </w:p>
    <w:p w14:paraId="544EFDC9" w14:textId="77777777" w:rsidR="0088288C" w:rsidRPr="0088288C" w:rsidRDefault="0088288C" w:rsidP="00882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288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van Gogh, V. (1889). </w:t>
      </w:r>
      <w:r w:rsidRPr="0088288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The starry night</w:t>
      </w:r>
      <w:r w:rsidRPr="0088288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[Painting]. The Museum of Modern Art, New York, NY, United States. </w:t>
      </w:r>
      <w:hyperlink r:id="rId19" w:tgtFrame="_blank" w:history="1">
        <w:r w:rsidRPr="008828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https://www.moma.org/learn/moma_learning/vincent-van-gogh-the-starry-night-1889/</w:t>
        </w:r>
      </w:hyperlink>
    </w:p>
    <w:p w14:paraId="756ADE8F" w14:textId="77777777" w:rsidR="0088288C" w:rsidRPr="0088288C" w:rsidRDefault="0088288C" w:rsidP="00882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288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lastRenderedPageBreak/>
        <w:t>World Health Organization. (2018, May 24)</w:t>
      </w:r>
      <w:r w:rsidRPr="0088288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. The top 10 causes of death</w:t>
      </w:r>
      <w:r w:rsidRPr="0088288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hyperlink r:id="rId20" w:tgtFrame="_blank" w:history="1">
        <w:r w:rsidRPr="008828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https://www.who.int/news-room/fact-sheets/detail/the-top-10-causes-of-death</w:t>
        </w:r>
      </w:hyperlink>
    </w:p>
    <w:p w14:paraId="1FE90C49" w14:textId="77777777" w:rsidR="00D77649" w:rsidRDefault="00D77649" w:rsidP="00D77649">
      <w:pPr>
        <w:ind w:left="360"/>
      </w:pPr>
    </w:p>
    <w:p w14:paraId="4A891B92" w14:textId="77777777" w:rsidR="008C5549" w:rsidRDefault="008C5549"/>
    <w:sectPr w:rsidR="008C5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D41D2"/>
    <w:multiLevelType w:val="hybridMultilevel"/>
    <w:tmpl w:val="093813E4"/>
    <w:lvl w:ilvl="0" w:tplc="86EA28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40DBC"/>
    <w:multiLevelType w:val="hybridMultilevel"/>
    <w:tmpl w:val="96EC54BA"/>
    <w:lvl w:ilvl="0" w:tplc="5F92E52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549"/>
    <w:rsid w:val="0008587C"/>
    <w:rsid w:val="006872BF"/>
    <w:rsid w:val="0088288C"/>
    <w:rsid w:val="008C5549"/>
    <w:rsid w:val="00C67A90"/>
    <w:rsid w:val="00D7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CFA2C"/>
  <w15:chartTrackingRefBased/>
  <w15:docId w15:val="{DB7B62F1-7C70-409F-92EF-3BD938B70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882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554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8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288C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88288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82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8828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28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3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ic.kr/p/2icfzq4" TargetMode="External"/><Relationship Id="rId13" Type="http://schemas.openxmlformats.org/officeDocument/2006/relationships/hyperlink" Target="https://www.youtube.com/watch?v=guRoWTYfxMs" TargetMode="External"/><Relationship Id="rId18" Type="http://schemas.openxmlformats.org/officeDocument/2006/relationships/hyperlink" Target="https://doi.org/10.1002/9781119466642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moma.org/collection/works/79802" TargetMode="External"/><Relationship Id="rId12" Type="http://schemas.openxmlformats.org/officeDocument/2006/relationships/hyperlink" Target="https://doi.org/10.1037/ppm0000185" TargetMode="External"/><Relationship Id="rId17" Type="http://schemas.openxmlformats.org/officeDocument/2006/relationships/hyperlink" Target="https://doi.org/10.1126/science.aay3550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3886/ICPSR36966.v1" TargetMode="External"/><Relationship Id="rId20" Type="http://schemas.openxmlformats.org/officeDocument/2006/relationships/hyperlink" Target="https://www.who.int/news-room/fact-sheets/detail/the-top-10-causes-of-deat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cribbr.com/apa-examples/image/" TargetMode="External"/><Relationship Id="rId11" Type="http://schemas.openxmlformats.org/officeDocument/2006/relationships/hyperlink" Target="https://www.linkedin.com/posts/jongoodwin3_apa2019-activity-6569581103441682432-CN98" TargetMode="External"/><Relationship Id="rId5" Type="http://schemas.openxmlformats.org/officeDocument/2006/relationships/hyperlink" Target="https://preprod.able-journal.org/about-this-article/" TargetMode="External"/><Relationship Id="rId15" Type="http://schemas.openxmlformats.org/officeDocument/2006/relationships/hyperlink" Target="https://www.merriam-webster.com/dictionary/semantics" TargetMode="External"/><Relationship Id="rId10" Type="http://schemas.openxmlformats.org/officeDocument/2006/relationships/hyperlink" Target="https://www.oercommons.org/authoring/53029-nursing-clinical-brain/view" TargetMode="External"/><Relationship Id="rId19" Type="http://schemas.openxmlformats.org/officeDocument/2006/relationships/hyperlink" Target="https://www.moma.org/learn/moma_learning/vincent-van-gogh-the-starry-night-188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xyz11111112" TargetMode="External"/><Relationship Id="rId14" Type="http://schemas.openxmlformats.org/officeDocument/2006/relationships/hyperlink" Target="https://www.louvre.fr/en/expositions/archaeology-goes-graphi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801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Gwenaelle Lallemand</dc:creator>
  <cp:keywords/>
  <dc:description/>
  <cp:lastModifiedBy>Gwenaelle Lallemand</cp:lastModifiedBy>
  <cp:revision>3</cp:revision>
  <dcterms:created xsi:type="dcterms:W3CDTF">2020-11-25T18:12:00Z</dcterms:created>
  <dcterms:modified xsi:type="dcterms:W3CDTF">2020-11-26T13:06:00Z</dcterms:modified>
</cp:coreProperties>
</file>